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30E911BB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670E6A">
        <w:rPr>
          <w:spacing w:val="2"/>
        </w:rPr>
        <w:t>4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953"/>
        <w:gridCol w:w="1134"/>
      </w:tblGrid>
      <w:tr w:rsidR="003949D2" w:rsidRPr="007D4BC3" w14:paraId="32AB7A93" w14:textId="77777777" w:rsidTr="00924030">
        <w:trPr>
          <w:tblHeader/>
        </w:trPr>
        <w:tc>
          <w:tcPr>
            <w:tcW w:w="709" w:type="dxa"/>
          </w:tcPr>
          <w:p w14:paraId="7331A98A" w14:textId="35E5924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№ </w:t>
            </w:r>
            <w:r w:rsidR="00D36461">
              <w:rPr>
                <w:rFonts w:ascii="Times New Roman" w:hAnsi="Times New Roman"/>
              </w:rPr>
              <w:t>п/п</w:t>
            </w:r>
          </w:p>
        </w:tc>
        <w:tc>
          <w:tcPr>
            <w:tcW w:w="1985" w:type="dxa"/>
          </w:tcPr>
          <w:p w14:paraId="53420B04" w14:textId="1C64517A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953" w:type="dxa"/>
          </w:tcPr>
          <w:p w14:paraId="27AD8A45" w14:textId="57CF10D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</w:tcPr>
          <w:p w14:paraId="479E4F89" w14:textId="55806FAD" w:rsidR="003949D2" w:rsidRPr="007D4BC3" w:rsidRDefault="003949D2" w:rsidP="003949D2">
            <w:pPr>
              <w:pStyle w:val="a6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85260A" w:rsidRPr="00A73CF4" w14:paraId="6AA24216" w14:textId="77777777" w:rsidTr="00924030">
        <w:trPr>
          <w:trHeight w:val="502"/>
        </w:trPr>
        <w:tc>
          <w:tcPr>
            <w:tcW w:w="709" w:type="dxa"/>
          </w:tcPr>
          <w:p w14:paraId="778A32DD" w14:textId="77777777" w:rsidR="0085260A" w:rsidRPr="007D4BC3" w:rsidRDefault="0085260A" w:rsidP="0085260A">
            <w:pPr>
              <w:pStyle w:val="a6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14:paraId="0BCE43D8" w14:textId="6A279AF6" w:rsidR="0085260A" w:rsidRPr="00924030" w:rsidRDefault="0085260A" w:rsidP="00852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5F58">
              <w:rPr>
                <w:rFonts w:ascii="Times New Roman" w:hAnsi="Times New Roman" w:cs="Times New Roman"/>
              </w:rPr>
              <w:t>Шприц</w:t>
            </w:r>
            <w:r>
              <w:rPr>
                <w:rFonts w:ascii="Times New Roman" w:hAnsi="Times New Roman"/>
              </w:rPr>
              <w:t xml:space="preserve"> 5 мл,</w:t>
            </w:r>
            <w:r w:rsidRPr="00795F58">
              <w:rPr>
                <w:rFonts w:ascii="Times New Roman" w:hAnsi="Times New Roman"/>
              </w:rPr>
              <w:t xml:space="preserve"> </w:t>
            </w:r>
            <w:r w:rsidRPr="00795F58">
              <w:rPr>
                <w:rFonts w:ascii="Times New Roman" w:hAnsi="Times New Roman" w:cs="Times New Roman"/>
              </w:rPr>
              <w:t xml:space="preserve">22 </w:t>
            </w:r>
            <w:r w:rsidRPr="00795F58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5953" w:type="dxa"/>
            <w:shd w:val="clear" w:color="auto" w:fill="auto"/>
          </w:tcPr>
          <w:p w14:paraId="030D7D2E" w14:textId="5D67F643" w:rsidR="0085260A" w:rsidRPr="00924030" w:rsidRDefault="0085260A" w:rsidP="00852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5F58">
              <w:rPr>
                <w:rFonts w:ascii="Times New Roman" w:hAnsi="Times New Roman" w:cs="Times New Roman"/>
              </w:rPr>
              <w:t xml:space="preserve">Шприц инъекционный, однократного применения, стерильный, объём 5 мл, игла 22 </w:t>
            </w:r>
            <w:r w:rsidRPr="00795F58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134" w:type="dxa"/>
          </w:tcPr>
          <w:p w14:paraId="3787FAAB" w14:textId="2A07A126" w:rsidR="0085260A" w:rsidRPr="00924030" w:rsidRDefault="0085260A" w:rsidP="00852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5F58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ук</w:t>
            </w:r>
          </w:p>
        </w:tc>
      </w:tr>
      <w:tr w:rsidR="0085260A" w:rsidRPr="00A73CF4" w14:paraId="21B61680" w14:textId="77777777" w:rsidTr="00924030">
        <w:trPr>
          <w:trHeight w:val="502"/>
        </w:trPr>
        <w:tc>
          <w:tcPr>
            <w:tcW w:w="709" w:type="dxa"/>
          </w:tcPr>
          <w:p w14:paraId="057E7C4F" w14:textId="6189EB83" w:rsidR="0085260A" w:rsidRPr="007D4BC3" w:rsidRDefault="0085260A" w:rsidP="0085260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14:paraId="60738BD5" w14:textId="46C5D3A9" w:rsidR="0085260A" w:rsidRPr="00924030" w:rsidRDefault="0085260A" w:rsidP="00852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5F58">
              <w:rPr>
                <w:rFonts w:ascii="Times New Roman" w:hAnsi="Times New Roman" w:cs="Times New Roman"/>
              </w:rPr>
              <w:t>Шприц</w:t>
            </w:r>
            <w:r>
              <w:rPr>
                <w:rFonts w:ascii="Times New Roman" w:hAnsi="Times New Roman"/>
              </w:rPr>
              <w:t xml:space="preserve"> 10 мл,</w:t>
            </w:r>
            <w:r w:rsidRPr="00795F58">
              <w:rPr>
                <w:rFonts w:ascii="Times New Roman" w:hAnsi="Times New Roman"/>
              </w:rPr>
              <w:t xml:space="preserve"> </w:t>
            </w:r>
            <w:r w:rsidRPr="00795F58">
              <w:rPr>
                <w:rFonts w:ascii="Times New Roman" w:hAnsi="Times New Roman" w:cs="Times New Roman"/>
              </w:rPr>
              <w:t xml:space="preserve">22 </w:t>
            </w:r>
            <w:r w:rsidRPr="00795F58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5953" w:type="dxa"/>
            <w:shd w:val="clear" w:color="auto" w:fill="auto"/>
          </w:tcPr>
          <w:p w14:paraId="4BC85FDE" w14:textId="2E55E338" w:rsidR="0085260A" w:rsidRPr="00924030" w:rsidRDefault="0085260A" w:rsidP="00852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5F58">
              <w:rPr>
                <w:rFonts w:ascii="Times New Roman" w:hAnsi="Times New Roman" w:cs="Times New Roman"/>
              </w:rPr>
              <w:t xml:space="preserve">Шприц инъекционный, однократного применения, стерильный, объём 10 мл, игла 22 </w:t>
            </w:r>
            <w:r w:rsidRPr="00795F58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134" w:type="dxa"/>
          </w:tcPr>
          <w:p w14:paraId="61129A4B" w14:textId="6F143981" w:rsidR="0085260A" w:rsidRPr="00924030" w:rsidRDefault="0085260A" w:rsidP="00852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5F58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ук</w:t>
            </w:r>
          </w:p>
        </w:tc>
      </w:tr>
      <w:tr w:rsidR="0085260A" w:rsidRPr="00A73CF4" w14:paraId="1A3D837A" w14:textId="77777777" w:rsidTr="00924030">
        <w:trPr>
          <w:trHeight w:val="502"/>
        </w:trPr>
        <w:tc>
          <w:tcPr>
            <w:tcW w:w="709" w:type="dxa"/>
          </w:tcPr>
          <w:p w14:paraId="72E1140B" w14:textId="031CF794" w:rsidR="0085260A" w:rsidRPr="007D4BC3" w:rsidRDefault="0085260A" w:rsidP="0085260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</w:tcPr>
          <w:p w14:paraId="3FCAD991" w14:textId="40AF361E" w:rsidR="0085260A" w:rsidRPr="00924030" w:rsidRDefault="0085260A" w:rsidP="00852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5F58">
              <w:rPr>
                <w:rFonts w:ascii="Times New Roman" w:hAnsi="Times New Roman" w:cs="Times New Roman"/>
              </w:rPr>
              <w:t>Шприц</w:t>
            </w:r>
            <w:r>
              <w:rPr>
                <w:rFonts w:ascii="Times New Roman" w:hAnsi="Times New Roman"/>
              </w:rPr>
              <w:t xml:space="preserve"> 20 мл,</w:t>
            </w:r>
            <w:r w:rsidRPr="00795F58">
              <w:rPr>
                <w:rFonts w:ascii="Times New Roman" w:hAnsi="Times New Roman"/>
              </w:rPr>
              <w:t xml:space="preserve"> </w:t>
            </w:r>
            <w:r w:rsidRPr="00795F5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  <w:r w:rsidRPr="00795F58">
              <w:rPr>
                <w:rFonts w:ascii="Times New Roman" w:hAnsi="Times New Roman" w:cs="Times New Roman"/>
              </w:rPr>
              <w:t xml:space="preserve"> </w:t>
            </w:r>
            <w:r w:rsidRPr="00795F58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5953" w:type="dxa"/>
            <w:shd w:val="clear" w:color="auto" w:fill="auto"/>
          </w:tcPr>
          <w:p w14:paraId="640954FC" w14:textId="1CBBE954" w:rsidR="0085260A" w:rsidRPr="00924030" w:rsidRDefault="0085260A" w:rsidP="00852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5F58">
              <w:rPr>
                <w:rFonts w:ascii="Times New Roman" w:hAnsi="Times New Roman" w:cs="Times New Roman"/>
              </w:rPr>
              <w:t xml:space="preserve">Однократного применения, стерильный, объём 20 мл, игла 20 </w:t>
            </w:r>
            <w:r w:rsidRPr="00795F58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134" w:type="dxa"/>
          </w:tcPr>
          <w:p w14:paraId="550E220F" w14:textId="6B4B9A7D" w:rsidR="0085260A" w:rsidRPr="00924030" w:rsidRDefault="0085260A" w:rsidP="00852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5F58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ук</w:t>
            </w:r>
          </w:p>
        </w:tc>
      </w:tr>
    </w:tbl>
    <w:p w14:paraId="5B560D75" w14:textId="77777777" w:rsidR="003949D2" w:rsidRPr="002C70EC" w:rsidRDefault="003949D2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62DEA68" w14:textId="3F7ACB51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85260A">
        <w:rPr>
          <w:rFonts w:ascii="Times New Roman" w:hAnsi="Times New Roman"/>
          <w:sz w:val="24"/>
          <w:szCs w:val="24"/>
          <w:lang w:val="kk-KZ"/>
        </w:rPr>
        <w:t xml:space="preserve">DDP. </w:t>
      </w:r>
      <w:r w:rsidRPr="002C70EC">
        <w:rPr>
          <w:rFonts w:ascii="Times New Roman" w:hAnsi="Times New Roman"/>
          <w:sz w:val="24"/>
          <w:szCs w:val="24"/>
          <w:lang w:val="kk-KZ"/>
        </w:rPr>
        <w:t>С</w:t>
      </w:r>
      <w:bookmarkStart w:id="0" w:name="_GoBack"/>
      <w:bookmarkEnd w:id="0"/>
      <w:r w:rsidRPr="002C70EC">
        <w:rPr>
          <w:rFonts w:ascii="Times New Roman" w:hAnsi="Times New Roman"/>
          <w:sz w:val="24"/>
          <w:szCs w:val="24"/>
          <w:lang w:val="kk-KZ"/>
        </w:rPr>
        <w:t xml:space="preserve">рок поставки товаров: </w:t>
      </w:r>
      <w:r w:rsidR="0085260A" w:rsidRPr="0085260A">
        <w:rPr>
          <w:rFonts w:ascii="Times New Roman" w:hAnsi="Times New Roman"/>
          <w:sz w:val="24"/>
          <w:szCs w:val="24"/>
          <w:lang w:val="kk-KZ"/>
        </w:rPr>
        <w:t>по заявке заказчика ежемесячно равными долями с момента заключения договора по 31.12.2024 г.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4B1E4639" w14:textId="5C05C1CF" w:rsidR="00014A39" w:rsidRPr="002C70EC" w:rsidRDefault="0081548D" w:rsidP="00BA5CB9">
      <w:pPr>
        <w:pStyle w:val="a6"/>
        <w:ind w:left="708" w:firstLine="708"/>
        <w:rPr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B0DC1"/>
    <w:rsid w:val="001036B0"/>
    <w:rsid w:val="001073F7"/>
    <w:rsid w:val="00107CA6"/>
    <w:rsid w:val="001130C2"/>
    <w:rsid w:val="00126537"/>
    <w:rsid w:val="00126734"/>
    <w:rsid w:val="001400B1"/>
    <w:rsid w:val="001555F5"/>
    <w:rsid w:val="001622AB"/>
    <w:rsid w:val="00186477"/>
    <w:rsid w:val="0019757F"/>
    <w:rsid w:val="001B272A"/>
    <w:rsid w:val="001B503D"/>
    <w:rsid w:val="001E2A6A"/>
    <w:rsid w:val="001E68A3"/>
    <w:rsid w:val="001F530A"/>
    <w:rsid w:val="001F7E07"/>
    <w:rsid w:val="00202ACF"/>
    <w:rsid w:val="00212757"/>
    <w:rsid w:val="002320B5"/>
    <w:rsid w:val="00237AE6"/>
    <w:rsid w:val="00263F96"/>
    <w:rsid w:val="00265DF8"/>
    <w:rsid w:val="00283D29"/>
    <w:rsid w:val="002959E7"/>
    <w:rsid w:val="002A17F6"/>
    <w:rsid w:val="002A59C6"/>
    <w:rsid w:val="002C485B"/>
    <w:rsid w:val="002C70EC"/>
    <w:rsid w:val="002E49E3"/>
    <w:rsid w:val="002E4EBB"/>
    <w:rsid w:val="002F3ADC"/>
    <w:rsid w:val="00313F1F"/>
    <w:rsid w:val="00316F14"/>
    <w:rsid w:val="00340B6B"/>
    <w:rsid w:val="00351126"/>
    <w:rsid w:val="003527A6"/>
    <w:rsid w:val="00354766"/>
    <w:rsid w:val="00361FB1"/>
    <w:rsid w:val="0036261D"/>
    <w:rsid w:val="0036455B"/>
    <w:rsid w:val="003657DA"/>
    <w:rsid w:val="0037564B"/>
    <w:rsid w:val="00384E2B"/>
    <w:rsid w:val="00385EA3"/>
    <w:rsid w:val="00386662"/>
    <w:rsid w:val="003944B8"/>
    <w:rsid w:val="003949D2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91037"/>
    <w:rsid w:val="00493F17"/>
    <w:rsid w:val="004F3FB5"/>
    <w:rsid w:val="0051766F"/>
    <w:rsid w:val="00531C2C"/>
    <w:rsid w:val="005424B5"/>
    <w:rsid w:val="0054613B"/>
    <w:rsid w:val="00547607"/>
    <w:rsid w:val="0056301B"/>
    <w:rsid w:val="005770DC"/>
    <w:rsid w:val="00584750"/>
    <w:rsid w:val="005D1DE9"/>
    <w:rsid w:val="006017A1"/>
    <w:rsid w:val="00625289"/>
    <w:rsid w:val="00637BFC"/>
    <w:rsid w:val="006623DA"/>
    <w:rsid w:val="00664373"/>
    <w:rsid w:val="00670E6A"/>
    <w:rsid w:val="006C0E52"/>
    <w:rsid w:val="006D417C"/>
    <w:rsid w:val="00720496"/>
    <w:rsid w:val="007354B3"/>
    <w:rsid w:val="00742AE3"/>
    <w:rsid w:val="00763221"/>
    <w:rsid w:val="00770F3C"/>
    <w:rsid w:val="00782988"/>
    <w:rsid w:val="00795462"/>
    <w:rsid w:val="007976B8"/>
    <w:rsid w:val="007B08A5"/>
    <w:rsid w:val="007B3DE4"/>
    <w:rsid w:val="007B56C4"/>
    <w:rsid w:val="007C61E4"/>
    <w:rsid w:val="007D5428"/>
    <w:rsid w:val="008001DF"/>
    <w:rsid w:val="008016FB"/>
    <w:rsid w:val="0081548D"/>
    <w:rsid w:val="00831909"/>
    <w:rsid w:val="008404E8"/>
    <w:rsid w:val="0085260A"/>
    <w:rsid w:val="00861225"/>
    <w:rsid w:val="00861BC6"/>
    <w:rsid w:val="00877588"/>
    <w:rsid w:val="00885996"/>
    <w:rsid w:val="00890235"/>
    <w:rsid w:val="0089106C"/>
    <w:rsid w:val="008A47A5"/>
    <w:rsid w:val="00910F42"/>
    <w:rsid w:val="00921833"/>
    <w:rsid w:val="00924030"/>
    <w:rsid w:val="00942ADA"/>
    <w:rsid w:val="009744AB"/>
    <w:rsid w:val="009C4A4B"/>
    <w:rsid w:val="009D4A79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A5CB9"/>
    <w:rsid w:val="00BB027C"/>
    <w:rsid w:val="00BC3824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36461"/>
    <w:rsid w:val="00D42C61"/>
    <w:rsid w:val="00D44EC3"/>
    <w:rsid w:val="00D80E68"/>
    <w:rsid w:val="00DB1897"/>
    <w:rsid w:val="00DB1F7D"/>
    <w:rsid w:val="00DB7E35"/>
    <w:rsid w:val="00DC2A29"/>
    <w:rsid w:val="00E2150A"/>
    <w:rsid w:val="00E31EAB"/>
    <w:rsid w:val="00E53142"/>
    <w:rsid w:val="00E64A59"/>
    <w:rsid w:val="00E811C0"/>
    <w:rsid w:val="00E96B5A"/>
    <w:rsid w:val="00EA465B"/>
    <w:rsid w:val="00EC13EC"/>
    <w:rsid w:val="00EC1C82"/>
    <w:rsid w:val="00EC4833"/>
    <w:rsid w:val="00ED0111"/>
    <w:rsid w:val="00ED3361"/>
    <w:rsid w:val="00EF42F3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167</cp:revision>
  <dcterms:created xsi:type="dcterms:W3CDTF">2017-02-21T09:13:00Z</dcterms:created>
  <dcterms:modified xsi:type="dcterms:W3CDTF">2024-07-23T10:35:00Z</dcterms:modified>
</cp:coreProperties>
</file>