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89AE2A" w14:textId="77777777" w:rsidR="00E811C0" w:rsidRPr="002C70EC" w:rsidRDefault="00E811C0" w:rsidP="00441363">
      <w:pPr>
        <w:pStyle w:val="a4"/>
        <w:shd w:val="clear" w:color="auto" w:fill="FFFFFF"/>
        <w:spacing w:before="0" w:beforeAutospacing="0" w:after="0" w:afterAutospacing="0"/>
        <w:ind w:right="142"/>
        <w:jc w:val="right"/>
        <w:textAlignment w:val="baseline"/>
        <w:rPr>
          <w:spacing w:val="2"/>
        </w:rPr>
      </w:pPr>
      <w:r w:rsidRPr="002C70EC">
        <w:rPr>
          <w:spacing w:val="2"/>
        </w:rPr>
        <w:t>Приложение 2</w:t>
      </w:r>
    </w:p>
    <w:p w14:paraId="50EB4D4F" w14:textId="77777777" w:rsidR="00E811C0" w:rsidRPr="002C70EC" w:rsidRDefault="00E811C0" w:rsidP="00441363">
      <w:pPr>
        <w:pStyle w:val="a4"/>
        <w:shd w:val="clear" w:color="auto" w:fill="FFFFFF"/>
        <w:spacing w:before="0" w:beforeAutospacing="0" w:after="0" w:afterAutospacing="0"/>
        <w:ind w:right="142"/>
        <w:jc w:val="right"/>
        <w:textAlignment w:val="baseline"/>
        <w:rPr>
          <w:spacing w:val="2"/>
        </w:rPr>
      </w:pPr>
      <w:r w:rsidRPr="002C70EC">
        <w:rPr>
          <w:spacing w:val="2"/>
        </w:rPr>
        <w:t xml:space="preserve">к Договору поставки товаров </w:t>
      </w:r>
    </w:p>
    <w:p w14:paraId="6E01B78C" w14:textId="30E911BB" w:rsidR="00E811C0" w:rsidRPr="002C70EC" w:rsidRDefault="00E811C0" w:rsidP="00441363">
      <w:pPr>
        <w:pStyle w:val="a4"/>
        <w:shd w:val="clear" w:color="auto" w:fill="FFFFFF"/>
        <w:spacing w:before="0" w:beforeAutospacing="0" w:after="0" w:afterAutospacing="0"/>
        <w:ind w:right="142"/>
        <w:jc w:val="right"/>
        <w:textAlignment w:val="baseline"/>
        <w:rPr>
          <w:spacing w:val="2"/>
        </w:rPr>
      </w:pPr>
      <w:r w:rsidRPr="002C70EC">
        <w:rPr>
          <w:spacing w:val="2"/>
        </w:rPr>
        <w:t>№ __ от «__» _____ 20</w:t>
      </w:r>
      <w:r w:rsidR="00D33468" w:rsidRPr="002C70EC">
        <w:rPr>
          <w:spacing w:val="2"/>
        </w:rPr>
        <w:t>2</w:t>
      </w:r>
      <w:r w:rsidR="00670E6A">
        <w:rPr>
          <w:spacing w:val="2"/>
        </w:rPr>
        <w:t>4</w:t>
      </w:r>
      <w:r w:rsidRPr="002C70EC">
        <w:rPr>
          <w:spacing w:val="2"/>
        </w:rPr>
        <w:t xml:space="preserve"> г.</w:t>
      </w:r>
    </w:p>
    <w:p w14:paraId="52EB6C9F" w14:textId="0DB21B27" w:rsidR="00E811C0" w:rsidRPr="002C70EC" w:rsidRDefault="00E811C0" w:rsidP="00452EBC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B2E5DB" w14:textId="77777777" w:rsidR="00C57549" w:rsidRPr="002C70EC" w:rsidRDefault="00C57549" w:rsidP="00452EBC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70EC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  <w:r w:rsidR="00452EBC" w:rsidRPr="002C70EC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Pr="002C70EC">
        <w:rPr>
          <w:rFonts w:ascii="Times New Roman" w:hAnsi="Times New Roman" w:cs="Times New Roman"/>
          <w:b/>
          <w:sz w:val="24"/>
          <w:szCs w:val="24"/>
        </w:rPr>
        <w:t>акупаемых товаров</w:t>
      </w:r>
      <w:r w:rsidR="00452EBC" w:rsidRPr="002C70EC">
        <w:rPr>
          <w:rFonts w:ascii="Times New Roman" w:hAnsi="Times New Roman" w:cs="Times New Roman"/>
          <w:b/>
          <w:sz w:val="24"/>
          <w:szCs w:val="24"/>
        </w:rPr>
        <w:t xml:space="preserve"> и услуг</w:t>
      </w:r>
    </w:p>
    <w:p w14:paraId="6628D115" w14:textId="77777777" w:rsidR="00A87341" w:rsidRPr="002C70EC" w:rsidRDefault="00A87341" w:rsidP="0081548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5812"/>
        <w:gridCol w:w="1417"/>
      </w:tblGrid>
      <w:tr w:rsidR="003949D2" w:rsidRPr="007D4BC3" w14:paraId="32AB7A93" w14:textId="77777777" w:rsidTr="00885996">
        <w:trPr>
          <w:tblHeader/>
        </w:trPr>
        <w:tc>
          <w:tcPr>
            <w:tcW w:w="709" w:type="dxa"/>
          </w:tcPr>
          <w:p w14:paraId="7331A98A" w14:textId="35E59243" w:rsidR="003949D2" w:rsidRPr="007D4BC3" w:rsidRDefault="003949D2" w:rsidP="003949D2">
            <w:pPr>
              <w:pStyle w:val="a6"/>
              <w:jc w:val="center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 xml:space="preserve">№ </w:t>
            </w:r>
            <w:r w:rsidR="00D36461">
              <w:rPr>
                <w:rFonts w:ascii="Times New Roman" w:hAnsi="Times New Roman"/>
              </w:rPr>
              <w:t>п/п</w:t>
            </w:r>
          </w:p>
        </w:tc>
        <w:tc>
          <w:tcPr>
            <w:tcW w:w="1843" w:type="dxa"/>
          </w:tcPr>
          <w:p w14:paraId="53420B04" w14:textId="1C64517A" w:rsidR="003949D2" w:rsidRPr="007D4BC3" w:rsidRDefault="003949D2" w:rsidP="003949D2">
            <w:pPr>
              <w:pStyle w:val="a6"/>
              <w:jc w:val="center"/>
              <w:rPr>
                <w:rFonts w:ascii="Times New Roman" w:hAnsi="Times New Roman"/>
              </w:rPr>
            </w:pPr>
            <w:r w:rsidRPr="002C70EC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5812" w:type="dxa"/>
          </w:tcPr>
          <w:p w14:paraId="27AD8A45" w14:textId="57CF10D3" w:rsidR="003949D2" w:rsidRPr="007D4BC3" w:rsidRDefault="003949D2" w:rsidP="003949D2">
            <w:pPr>
              <w:pStyle w:val="a6"/>
              <w:jc w:val="center"/>
              <w:rPr>
                <w:rFonts w:ascii="Times New Roman" w:hAnsi="Times New Roman"/>
              </w:rPr>
            </w:pPr>
            <w:r w:rsidRPr="002C70EC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1417" w:type="dxa"/>
          </w:tcPr>
          <w:p w14:paraId="479E4F89" w14:textId="55806FAD" w:rsidR="003949D2" w:rsidRPr="007D4BC3" w:rsidRDefault="003949D2" w:rsidP="003949D2">
            <w:pPr>
              <w:pStyle w:val="a6"/>
              <w:rPr>
                <w:rFonts w:ascii="Times New Roman" w:hAnsi="Times New Roman"/>
              </w:rPr>
            </w:pPr>
            <w:r w:rsidRPr="002C70EC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</w:tr>
      <w:tr w:rsidR="001F7E07" w:rsidRPr="00A73CF4" w14:paraId="6AA24216" w14:textId="77777777" w:rsidTr="00885996">
        <w:trPr>
          <w:trHeight w:val="502"/>
        </w:trPr>
        <w:tc>
          <w:tcPr>
            <w:tcW w:w="709" w:type="dxa"/>
          </w:tcPr>
          <w:p w14:paraId="778A32DD" w14:textId="77777777" w:rsidR="001F7E07" w:rsidRPr="007D4BC3" w:rsidRDefault="001F7E07" w:rsidP="001F7E07">
            <w:pPr>
              <w:pStyle w:val="a6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</w:tcPr>
          <w:p w14:paraId="0BCE43D8" w14:textId="67208917" w:rsidR="001F7E07" w:rsidRPr="00A73CF4" w:rsidRDefault="001F7E07" w:rsidP="001F7E07">
            <w:pPr>
              <w:pStyle w:val="a6"/>
              <w:rPr>
                <w:rFonts w:ascii="Times New Roman" w:hAnsi="Times New Roman" w:cs="Times New Roman"/>
              </w:rPr>
            </w:pPr>
            <w:r w:rsidRPr="005F5BDC">
              <w:rPr>
                <w:rFonts w:ascii="Times New Roman" w:hAnsi="Times New Roman"/>
              </w:rPr>
              <w:t>Цефазолин</w:t>
            </w:r>
          </w:p>
        </w:tc>
        <w:tc>
          <w:tcPr>
            <w:tcW w:w="5812" w:type="dxa"/>
            <w:shd w:val="clear" w:color="auto" w:fill="auto"/>
          </w:tcPr>
          <w:p w14:paraId="030D7D2E" w14:textId="5F94C997" w:rsidR="001F7E07" w:rsidRPr="00A73CF4" w:rsidRDefault="001F7E07" w:rsidP="001F7E07">
            <w:pPr>
              <w:pStyle w:val="a6"/>
              <w:rPr>
                <w:rFonts w:ascii="Times New Roman" w:hAnsi="Times New Roman" w:cs="Times New Roman"/>
              </w:rPr>
            </w:pPr>
            <w:r w:rsidRPr="005F5BDC">
              <w:rPr>
                <w:rFonts w:ascii="Times New Roman" w:hAnsi="Times New Roman"/>
              </w:rPr>
              <w:t>Цефазолина натриевая соль</w:t>
            </w:r>
            <w:r>
              <w:rPr>
                <w:rFonts w:ascii="Times New Roman" w:hAnsi="Times New Roman"/>
              </w:rPr>
              <w:t xml:space="preserve">. </w:t>
            </w:r>
            <w:bookmarkStart w:id="0" w:name="_GoBack"/>
            <w:bookmarkEnd w:id="0"/>
            <w:r w:rsidRPr="005F5BDC">
              <w:rPr>
                <w:rFonts w:ascii="Times New Roman" w:hAnsi="Times New Roman"/>
              </w:rPr>
              <w:t>Порошок для приготовления раствора для в/в и в/м введения белого или почти белого цвета во флаконах. Дозировка 1 грамм</w:t>
            </w:r>
          </w:p>
        </w:tc>
        <w:tc>
          <w:tcPr>
            <w:tcW w:w="1417" w:type="dxa"/>
          </w:tcPr>
          <w:p w14:paraId="3787FAAB" w14:textId="68BCE08C" w:rsidR="001F7E07" w:rsidRPr="00A73CF4" w:rsidRDefault="001F7E07" w:rsidP="001F7E07">
            <w:pPr>
              <w:pStyle w:val="a6"/>
              <w:rPr>
                <w:rFonts w:ascii="Times New Roman" w:hAnsi="Times New Roman" w:cs="Times New Roman"/>
              </w:rPr>
            </w:pPr>
            <w:r w:rsidRPr="005F5BDC">
              <w:rPr>
                <w:rFonts w:ascii="Times New Roman" w:hAnsi="Times New Roman"/>
              </w:rPr>
              <w:t>фл</w:t>
            </w:r>
            <w:r>
              <w:rPr>
                <w:rFonts w:ascii="Times New Roman" w:hAnsi="Times New Roman"/>
              </w:rPr>
              <w:t>акон</w:t>
            </w:r>
          </w:p>
        </w:tc>
      </w:tr>
      <w:tr w:rsidR="001F7E07" w:rsidRPr="00A73CF4" w14:paraId="667873F1" w14:textId="77777777" w:rsidTr="00885996">
        <w:trPr>
          <w:trHeight w:val="502"/>
        </w:trPr>
        <w:tc>
          <w:tcPr>
            <w:tcW w:w="709" w:type="dxa"/>
          </w:tcPr>
          <w:p w14:paraId="6DCE29B8" w14:textId="77777777" w:rsidR="001F7E07" w:rsidRPr="007D4BC3" w:rsidRDefault="001F7E07" w:rsidP="001F7E07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14:paraId="7F6565D3" w14:textId="1435F784" w:rsidR="001F7E07" w:rsidRPr="00A73CF4" w:rsidRDefault="001F7E07" w:rsidP="001F7E07">
            <w:pPr>
              <w:pStyle w:val="a6"/>
              <w:rPr>
                <w:rFonts w:ascii="Times New Roman" w:hAnsi="Times New Roman" w:cs="Times New Roman"/>
              </w:rPr>
            </w:pPr>
            <w:r w:rsidRPr="005F5BDC">
              <w:rPr>
                <w:rFonts w:ascii="Times New Roman" w:hAnsi="Times New Roman"/>
              </w:rPr>
              <w:t>Шприц 2 мл</w:t>
            </w:r>
          </w:p>
        </w:tc>
        <w:tc>
          <w:tcPr>
            <w:tcW w:w="5812" w:type="dxa"/>
            <w:shd w:val="clear" w:color="auto" w:fill="auto"/>
          </w:tcPr>
          <w:p w14:paraId="1913A84D" w14:textId="75653EAB" w:rsidR="001F7E07" w:rsidRPr="00A73CF4" w:rsidRDefault="001F7E07" w:rsidP="001F7E07">
            <w:pPr>
              <w:pStyle w:val="a6"/>
              <w:rPr>
                <w:rFonts w:ascii="Times New Roman" w:hAnsi="Times New Roman" w:cs="Times New Roman"/>
              </w:rPr>
            </w:pPr>
            <w:r w:rsidRPr="005F5BDC">
              <w:rPr>
                <w:rFonts w:ascii="Times New Roman" w:hAnsi="Times New Roman"/>
              </w:rPr>
              <w:t>Шприц стерильный, одноразовый, трехкомпонентный, объём 2 мл с иглой + 23Gx1</w:t>
            </w:r>
          </w:p>
        </w:tc>
        <w:tc>
          <w:tcPr>
            <w:tcW w:w="1417" w:type="dxa"/>
          </w:tcPr>
          <w:p w14:paraId="222C521D" w14:textId="5EC78D5D" w:rsidR="001F7E07" w:rsidRPr="00A73CF4" w:rsidRDefault="001F7E07" w:rsidP="001F7E07">
            <w:pPr>
              <w:pStyle w:val="a6"/>
              <w:rPr>
                <w:rFonts w:ascii="Times New Roman" w:hAnsi="Times New Roman" w:cs="Times New Roman"/>
              </w:rPr>
            </w:pPr>
            <w:r w:rsidRPr="005F5BDC">
              <w:rPr>
                <w:rFonts w:ascii="Times New Roman" w:hAnsi="Times New Roman"/>
              </w:rPr>
              <w:t>шт</w:t>
            </w:r>
            <w:r>
              <w:rPr>
                <w:rFonts w:ascii="Times New Roman" w:hAnsi="Times New Roman"/>
              </w:rPr>
              <w:t>ука</w:t>
            </w:r>
          </w:p>
        </w:tc>
      </w:tr>
    </w:tbl>
    <w:p w14:paraId="5B560D75" w14:textId="77777777" w:rsidR="003949D2" w:rsidRPr="002C70EC" w:rsidRDefault="003949D2" w:rsidP="00014A3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14:paraId="662DEA68" w14:textId="77777777" w:rsidR="00B93FC3" w:rsidRPr="002C70EC" w:rsidRDefault="00B93FC3" w:rsidP="00B93FC3">
      <w:pPr>
        <w:pStyle w:val="a6"/>
        <w:jc w:val="both"/>
        <w:rPr>
          <w:rFonts w:ascii="Times New Roman" w:hAnsi="Times New Roman"/>
          <w:sz w:val="24"/>
          <w:szCs w:val="24"/>
          <w:lang w:val="kk-KZ"/>
        </w:rPr>
      </w:pPr>
      <w:r w:rsidRPr="002C70EC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Pr="002C70EC">
        <w:rPr>
          <w:rFonts w:ascii="Times New Roman" w:hAnsi="Times New Roman"/>
          <w:sz w:val="24"/>
          <w:szCs w:val="24"/>
          <w:lang w:val="kk-KZ"/>
        </w:rPr>
        <w:t xml:space="preserve">Северо-Казахстанская область, Есильский район, с. Явленка, ул. Н. Сыздыкова, 34 Условия поставки: </w:t>
      </w:r>
      <w:r w:rsidRPr="002C70EC">
        <w:rPr>
          <w:rFonts w:ascii="Times New Roman" w:hAnsi="Times New Roman"/>
          <w:sz w:val="24"/>
          <w:szCs w:val="24"/>
          <w:lang w:val="en-US"/>
        </w:rPr>
        <w:t>DDP</w:t>
      </w:r>
      <w:r w:rsidRPr="002C70EC">
        <w:rPr>
          <w:rFonts w:ascii="Times New Roman" w:hAnsi="Times New Roman"/>
          <w:sz w:val="24"/>
          <w:szCs w:val="24"/>
        </w:rPr>
        <w:t xml:space="preserve">. </w:t>
      </w:r>
      <w:r w:rsidRPr="002C70EC">
        <w:rPr>
          <w:rFonts w:ascii="Times New Roman" w:hAnsi="Times New Roman"/>
          <w:sz w:val="24"/>
          <w:szCs w:val="24"/>
          <w:lang w:val="kk-KZ"/>
        </w:rPr>
        <w:t>Срок поставки товаров: по заявке заказчика</w:t>
      </w:r>
    </w:p>
    <w:p w14:paraId="0A868734" w14:textId="77777777" w:rsidR="00AA159D" w:rsidRPr="002C70EC" w:rsidRDefault="00AA159D" w:rsidP="00014A39">
      <w:pPr>
        <w:pStyle w:val="a6"/>
        <w:rPr>
          <w:rFonts w:ascii="Times New Roman" w:hAnsi="Times New Roman" w:cs="Times New Roman"/>
          <w:spacing w:val="2"/>
          <w:sz w:val="24"/>
          <w:szCs w:val="24"/>
          <w:lang w:val="kk-KZ"/>
        </w:rPr>
      </w:pPr>
    </w:p>
    <w:p w14:paraId="4B1E4639" w14:textId="5C05C1CF" w:rsidR="00014A39" w:rsidRPr="002C70EC" w:rsidRDefault="0081548D" w:rsidP="00BA5CB9">
      <w:pPr>
        <w:pStyle w:val="a6"/>
        <w:ind w:left="708" w:firstLine="708"/>
        <w:rPr>
          <w:spacing w:val="2"/>
          <w:sz w:val="24"/>
          <w:szCs w:val="24"/>
        </w:rPr>
      </w:pPr>
      <w:r w:rsidRPr="002C70EC">
        <w:rPr>
          <w:rFonts w:ascii="Times New Roman" w:hAnsi="Times New Roman" w:cs="Times New Roman"/>
          <w:spacing w:val="2"/>
          <w:sz w:val="24"/>
          <w:szCs w:val="24"/>
        </w:rPr>
        <w:t xml:space="preserve">Заказчик                                       </w:t>
      </w:r>
      <w:r w:rsidR="00014A39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="00014A39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="00014A39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="00AE0898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="00AE0898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Pr="002C70EC">
        <w:rPr>
          <w:rFonts w:ascii="Times New Roman" w:hAnsi="Times New Roman" w:cs="Times New Roman"/>
          <w:spacing w:val="2"/>
          <w:sz w:val="24"/>
          <w:szCs w:val="24"/>
        </w:rPr>
        <w:t>Поставщик</w:t>
      </w:r>
    </w:p>
    <w:p w14:paraId="6378E61A" w14:textId="77777777" w:rsidR="00014A39" w:rsidRPr="002C70EC" w:rsidRDefault="00014A39" w:rsidP="0081548D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</w:pPr>
    </w:p>
    <w:sectPr w:rsidR="00014A39" w:rsidRPr="002C70EC" w:rsidSect="00441363">
      <w:pgSz w:w="11906" w:h="16838"/>
      <w:pgMar w:top="993" w:right="42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72F6D"/>
    <w:multiLevelType w:val="multilevel"/>
    <w:tmpl w:val="E4867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71907"/>
    <w:multiLevelType w:val="multilevel"/>
    <w:tmpl w:val="A0184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0111"/>
    <w:rsid w:val="000079EC"/>
    <w:rsid w:val="00013589"/>
    <w:rsid w:val="00014A39"/>
    <w:rsid w:val="00021CE9"/>
    <w:rsid w:val="00033D64"/>
    <w:rsid w:val="00065EA0"/>
    <w:rsid w:val="000772C7"/>
    <w:rsid w:val="000B0DC1"/>
    <w:rsid w:val="001036B0"/>
    <w:rsid w:val="001073F7"/>
    <w:rsid w:val="00107CA6"/>
    <w:rsid w:val="001130C2"/>
    <w:rsid w:val="00126537"/>
    <w:rsid w:val="00126734"/>
    <w:rsid w:val="001400B1"/>
    <w:rsid w:val="001555F5"/>
    <w:rsid w:val="00186477"/>
    <w:rsid w:val="0019757F"/>
    <w:rsid w:val="001B272A"/>
    <w:rsid w:val="001B503D"/>
    <w:rsid w:val="001E2A6A"/>
    <w:rsid w:val="001E68A3"/>
    <w:rsid w:val="001F530A"/>
    <w:rsid w:val="001F7E07"/>
    <w:rsid w:val="00202ACF"/>
    <w:rsid w:val="00212757"/>
    <w:rsid w:val="002320B5"/>
    <w:rsid w:val="00237AE6"/>
    <w:rsid w:val="00263F96"/>
    <w:rsid w:val="00265DF8"/>
    <w:rsid w:val="00283D29"/>
    <w:rsid w:val="002959E7"/>
    <w:rsid w:val="002A59C6"/>
    <w:rsid w:val="002C485B"/>
    <w:rsid w:val="002C70EC"/>
    <w:rsid w:val="002E49E3"/>
    <w:rsid w:val="002E4EBB"/>
    <w:rsid w:val="002F3ADC"/>
    <w:rsid w:val="00313F1F"/>
    <w:rsid w:val="00316F14"/>
    <w:rsid w:val="00340B6B"/>
    <w:rsid w:val="00351126"/>
    <w:rsid w:val="003527A6"/>
    <w:rsid w:val="00354766"/>
    <w:rsid w:val="00361FB1"/>
    <w:rsid w:val="0036261D"/>
    <w:rsid w:val="0036455B"/>
    <w:rsid w:val="003657DA"/>
    <w:rsid w:val="0037564B"/>
    <w:rsid w:val="00384E2B"/>
    <w:rsid w:val="00385EA3"/>
    <w:rsid w:val="00386662"/>
    <w:rsid w:val="003944B8"/>
    <w:rsid w:val="003949D2"/>
    <w:rsid w:val="003B0820"/>
    <w:rsid w:val="003B0F58"/>
    <w:rsid w:val="003D46F7"/>
    <w:rsid w:val="003E3B11"/>
    <w:rsid w:val="003E7152"/>
    <w:rsid w:val="0043011F"/>
    <w:rsid w:val="00441363"/>
    <w:rsid w:val="00445FAB"/>
    <w:rsid w:val="00452EBC"/>
    <w:rsid w:val="00491037"/>
    <w:rsid w:val="00493F17"/>
    <w:rsid w:val="004F3FB5"/>
    <w:rsid w:val="0051766F"/>
    <w:rsid w:val="00531C2C"/>
    <w:rsid w:val="005424B5"/>
    <w:rsid w:val="0054613B"/>
    <w:rsid w:val="00547607"/>
    <w:rsid w:val="0056301B"/>
    <w:rsid w:val="005770DC"/>
    <w:rsid w:val="00584750"/>
    <w:rsid w:val="006017A1"/>
    <w:rsid w:val="00625289"/>
    <w:rsid w:val="00637BFC"/>
    <w:rsid w:val="006623DA"/>
    <w:rsid w:val="00664373"/>
    <w:rsid w:val="00670E6A"/>
    <w:rsid w:val="006C0E52"/>
    <w:rsid w:val="006D417C"/>
    <w:rsid w:val="00720496"/>
    <w:rsid w:val="007354B3"/>
    <w:rsid w:val="00742AE3"/>
    <w:rsid w:val="00763221"/>
    <w:rsid w:val="00770F3C"/>
    <w:rsid w:val="00782988"/>
    <w:rsid w:val="00795462"/>
    <w:rsid w:val="007976B8"/>
    <w:rsid w:val="007B08A5"/>
    <w:rsid w:val="007B3DE4"/>
    <w:rsid w:val="007B56C4"/>
    <w:rsid w:val="007C61E4"/>
    <w:rsid w:val="007D5428"/>
    <w:rsid w:val="008001DF"/>
    <w:rsid w:val="008016FB"/>
    <w:rsid w:val="0081548D"/>
    <w:rsid w:val="00831909"/>
    <w:rsid w:val="008404E8"/>
    <w:rsid w:val="00861225"/>
    <w:rsid w:val="00861BC6"/>
    <w:rsid w:val="00877588"/>
    <w:rsid w:val="00885996"/>
    <w:rsid w:val="0089106C"/>
    <w:rsid w:val="008A47A5"/>
    <w:rsid w:val="00910F42"/>
    <w:rsid w:val="00921833"/>
    <w:rsid w:val="00942ADA"/>
    <w:rsid w:val="009744AB"/>
    <w:rsid w:val="009C4A4B"/>
    <w:rsid w:val="009D4A79"/>
    <w:rsid w:val="009F2C40"/>
    <w:rsid w:val="009F4AAD"/>
    <w:rsid w:val="009F5375"/>
    <w:rsid w:val="00A02AD4"/>
    <w:rsid w:val="00A361FF"/>
    <w:rsid w:val="00A424CF"/>
    <w:rsid w:val="00A540B8"/>
    <w:rsid w:val="00A55092"/>
    <w:rsid w:val="00A62AB7"/>
    <w:rsid w:val="00A860A8"/>
    <w:rsid w:val="00A87341"/>
    <w:rsid w:val="00AA159D"/>
    <w:rsid w:val="00AC7742"/>
    <w:rsid w:val="00AD2EC6"/>
    <w:rsid w:val="00AE0898"/>
    <w:rsid w:val="00AE2BD6"/>
    <w:rsid w:val="00B06C5E"/>
    <w:rsid w:val="00B11591"/>
    <w:rsid w:val="00B13FC2"/>
    <w:rsid w:val="00B4750F"/>
    <w:rsid w:val="00B91B8E"/>
    <w:rsid w:val="00B91E67"/>
    <w:rsid w:val="00B93FC3"/>
    <w:rsid w:val="00B94C13"/>
    <w:rsid w:val="00BA5CB9"/>
    <w:rsid w:val="00BB027C"/>
    <w:rsid w:val="00BC3824"/>
    <w:rsid w:val="00BD034A"/>
    <w:rsid w:val="00BE22E5"/>
    <w:rsid w:val="00BF4706"/>
    <w:rsid w:val="00C41C74"/>
    <w:rsid w:val="00C42A04"/>
    <w:rsid w:val="00C46257"/>
    <w:rsid w:val="00C57549"/>
    <w:rsid w:val="00C76E0A"/>
    <w:rsid w:val="00C86ACA"/>
    <w:rsid w:val="00CA1BEC"/>
    <w:rsid w:val="00CA38E2"/>
    <w:rsid w:val="00CB0A07"/>
    <w:rsid w:val="00CD32F4"/>
    <w:rsid w:val="00CE661D"/>
    <w:rsid w:val="00CE7A1E"/>
    <w:rsid w:val="00CF31E2"/>
    <w:rsid w:val="00D15982"/>
    <w:rsid w:val="00D33468"/>
    <w:rsid w:val="00D36461"/>
    <w:rsid w:val="00D42C61"/>
    <w:rsid w:val="00D44EC3"/>
    <w:rsid w:val="00D80E68"/>
    <w:rsid w:val="00DB1897"/>
    <w:rsid w:val="00DB1F7D"/>
    <w:rsid w:val="00DB7E35"/>
    <w:rsid w:val="00DC2A29"/>
    <w:rsid w:val="00E2150A"/>
    <w:rsid w:val="00E31EAB"/>
    <w:rsid w:val="00E53142"/>
    <w:rsid w:val="00E64A59"/>
    <w:rsid w:val="00E811C0"/>
    <w:rsid w:val="00E96B5A"/>
    <w:rsid w:val="00EA465B"/>
    <w:rsid w:val="00EC13EC"/>
    <w:rsid w:val="00EC1C82"/>
    <w:rsid w:val="00EC4833"/>
    <w:rsid w:val="00ED0111"/>
    <w:rsid w:val="00ED3361"/>
    <w:rsid w:val="00EF42F3"/>
    <w:rsid w:val="00F36DA9"/>
    <w:rsid w:val="00F45919"/>
    <w:rsid w:val="00F84AAF"/>
    <w:rsid w:val="00F94903"/>
    <w:rsid w:val="00FB692A"/>
    <w:rsid w:val="00FD019C"/>
    <w:rsid w:val="00FE5E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12E42"/>
  <w15:docId w15:val="{EA1A5EEB-2E4B-49A4-89A6-314167BA0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52E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75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5"/>
    <w:uiPriority w:val="99"/>
    <w:unhideWhenUsed/>
    <w:qFormat/>
    <w:rsid w:val="00CF31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CF31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452EBC"/>
    <w:pPr>
      <w:spacing w:after="0" w:line="240" w:lineRule="auto"/>
    </w:pPr>
  </w:style>
  <w:style w:type="character" w:customStyle="1" w:styleId="a7">
    <w:name w:val="Без интервала Знак"/>
    <w:link w:val="a6"/>
    <w:uiPriority w:val="1"/>
    <w:locked/>
    <w:rsid w:val="0081548D"/>
  </w:style>
  <w:style w:type="character" w:styleId="a8">
    <w:name w:val="Strong"/>
    <w:basedOn w:val="a0"/>
    <w:uiPriority w:val="22"/>
    <w:qFormat/>
    <w:rsid w:val="00B4750F"/>
    <w:rPr>
      <w:b/>
      <w:bCs/>
    </w:rPr>
  </w:style>
  <w:style w:type="character" w:styleId="a9">
    <w:name w:val="Hyperlink"/>
    <w:uiPriority w:val="99"/>
    <w:unhideWhenUsed/>
    <w:rsid w:val="001073F7"/>
    <w:rPr>
      <w:color w:val="0000FF"/>
      <w:u w:val="single"/>
    </w:rPr>
  </w:style>
  <w:style w:type="paragraph" w:customStyle="1" w:styleId="msonormalmrcssattr">
    <w:name w:val="msonormal_mr_css_attr"/>
    <w:basedOn w:val="a"/>
    <w:rsid w:val="009F53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0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Госзакуп</dc:creator>
  <cp:keywords/>
  <dc:description/>
  <cp:lastModifiedBy>Пользователь</cp:lastModifiedBy>
  <cp:revision>160</cp:revision>
  <dcterms:created xsi:type="dcterms:W3CDTF">2017-02-21T09:13:00Z</dcterms:created>
  <dcterms:modified xsi:type="dcterms:W3CDTF">2024-05-23T09:31:00Z</dcterms:modified>
</cp:coreProperties>
</file>